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D3D" w:rsidRDefault="003D69A7">
      <w:r>
        <w:t xml:space="preserve">Witajcie. Mam nadzieje wypoczęci po świętach więc możemy ze zdwojoną energią zabrać się do pracy. Na początek prośba czytajcie dokładnie informacje i przesyłajcie do mnie tylko to o co proszę, ponieważ niektórzy jak biorą aparat do ręki to robią zdjęcia bez opamiętania a potem to wszystko do mnie wysyłają. W przyszłym tygodniu napiszemy sobie sprawdzian ale o zasadach i formule jeszcze Wam napiszę. Przypominam o zadaniu z techniki jak na razie tylko dwie osoby wykonały.  A teraz temat nowej lekcji. </w:t>
      </w:r>
    </w:p>
    <w:p w:rsidR="003D69A7" w:rsidRDefault="003D69A7"/>
    <w:p w:rsidR="003D69A7" w:rsidRPr="005720D3" w:rsidRDefault="003D69A7">
      <w:pPr>
        <w:rPr>
          <w:b/>
          <w:i/>
        </w:rPr>
      </w:pPr>
      <w:r w:rsidRPr="003D69A7">
        <w:rPr>
          <w:b/>
          <w:i/>
        </w:rPr>
        <w:t>Temat: Rozpoznawanie figur przestrzennych</w:t>
      </w:r>
      <w:r w:rsidR="005720D3">
        <w:rPr>
          <w:b/>
          <w:i/>
        </w:rPr>
        <w:t>- graniastosłup, walec</w:t>
      </w:r>
    </w:p>
    <w:p w:rsidR="003D69A7" w:rsidRDefault="003D69A7">
      <w:r>
        <w:rPr>
          <w:noProof/>
          <w:lang w:eastAsia="pl-PL"/>
        </w:rPr>
        <w:drawing>
          <wp:inline distT="0" distB="0" distL="0" distR="0">
            <wp:extent cx="5762625" cy="1533525"/>
            <wp:effectExtent l="19050" t="0" r="9525" b="0"/>
            <wp:docPr id="1" name="Obraz 1" descr="https://multipodreczniki.apps.gwo.pl/data.php/cd17dea04a02e420709d51fcf70bd7635b1618fc/1541455/file/377/resources/345/34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cd17dea04a02e420709d51fcf70bd7635b1618fc/1541455/file/377/resources/345/3450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9A7" w:rsidRDefault="005720D3">
      <w:r>
        <w:t>Proszę teraz przerysować poniższe graniastosłupy i napisać pod rysunkami to co w poleceniu.</w:t>
      </w:r>
    </w:p>
    <w:p w:rsidR="005720D3" w:rsidRDefault="005720D3"/>
    <w:p w:rsidR="005720D3" w:rsidRDefault="005720D3">
      <w:r>
        <w:rPr>
          <w:noProof/>
          <w:lang w:eastAsia="pl-PL"/>
        </w:rPr>
        <w:drawing>
          <wp:inline distT="0" distB="0" distL="0" distR="0">
            <wp:extent cx="5751156" cy="1457325"/>
            <wp:effectExtent l="19050" t="0" r="1944" b="0"/>
            <wp:docPr id="4" name="Obraz 4" descr="https://multipodreczniki.apps.gwo.pl/data.php/cd17dea04a02e420709d51fcf70bd7635b1618fc/1541455/file/377/resources/345/34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podreczniki.apps.gwo.pl/data.php/cd17dea04a02e420709d51fcf70bd7635b1618fc/1541455/file/377/resources/345/345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D3" w:rsidRDefault="005720D3">
      <w:r>
        <w:rPr>
          <w:noProof/>
          <w:lang w:eastAsia="pl-PL"/>
        </w:rPr>
        <w:drawing>
          <wp:inline distT="0" distB="0" distL="0" distR="0">
            <wp:extent cx="5761055" cy="2714625"/>
            <wp:effectExtent l="19050" t="0" r="0" b="0"/>
            <wp:docPr id="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D3" w:rsidRDefault="005720D3">
      <w:r>
        <w:rPr>
          <w:noProof/>
          <w:lang w:eastAsia="pl-PL"/>
        </w:rPr>
        <w:lastRenderedPageBreak/>
        <w:drawing>
          <wp:inline distT="0" distB="0" distL="0" distR="0">
            <wp:extent cx="5760720" cy="2261821"/>
            <wp:effectExtent l="19050" t="0" r="0" b="0"/>
            <wp:docPr id="10" name="Obraz 10" descr="https://multipodreczniki.apps.gwo.pl/data.php/cd17dea04a02e420709d51fcf70bd7635b1618fc/1541455/file/377/resources/345/34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ultipodreczniki.apps.gwo.pl/data.php/cd17dea04a02e420709d51fcf70bd7635b1618fc/1541455/file/377/resources/345/345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D3" w:rsidRDefault="005720D3"/>
    <w:p w:rsidR="005720D3" w:rsidRPr="005720D3" w:rsidRDefault="005720D3">
      <w:pPr>
        <w:rPr>
          <w:b/>
          <w:i/>
        </w:rPr>
      </w:pPr>
      <w:r w:rsidRPr="005720D3">
        <w:rPr>
          <w:b/>
          <w:i/>
        </w:rPr>
        <w:t>Temat: Rozpoznawanie figur przestrzennych – ostrosłup, stożek</w:t>
      </w:r>
    </w:p>
    <w:p w:rsidR="005720D3" w:rsidRDefault="005720D3"/>
    <w:p w:rsidR="005720D3" w:rsidRDefault="005720D3">
      <w:r>
        <w:rPr>
          <w:noProof/>
          <w:lang w:eastAsia="pl-PL"/>
        </w:rPr>
        <w:drawing>
          <wp:inline distT="0" distB="0" distL="0" distR="0">
            <wp:extent cx="5761055" cy="309562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D3" w:rsidRDefault="00FF6685">
      <w:r>
        <w:t>Rysujemy poniższe bryły i pod rysunkami odpowiadamy</w:t>
      </w:r>
    </w:p>
    <w:p w:rsidR="00FF6685" w:rsidRDefault="00FF6685">
      <w:r>
        <w:rPr>
          <w:noProof/>
          <w:lang w:eastAsia="pl-PL"/>
        </w:rPr>
        <w:drawing>
          <wp:inline distT="0" distB="0" distL="0" distR="0">
            <wp:extent cx="5760720" cy="1626870"/>
            <wp:effectExtent l="19050" t="0" r="0" b="0"/>
            <wp:docPr id="16" name="Obraz 16" descr="https://multipodreczniki.apps.gwo.pl/data.php/cd17dea04a02e420709d51fcf70bd7635b1618fc/1541455/file/377/resources/345/34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ultipodreczniki.apps.gwo.pl/data.php/cd17dea04a02e420709d51fcf70bd7635b1618fc/1541455/file/377/resources/345/345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685" w:rsidRDefault="00FF6685">
      <w:r>
        <w:rPr>
          <w:noProof/>
          <w:lang w:eastAsia="pl-PL"/>
        </w:rPr>
        <w:lastRenderedPageBreak/>
        <w:drawing>
          <wp:inline distT="0" distB="0" distL="0" distR="0">
            <wp:extent cx="5761055" cy="3457575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685" w:rsidRDefault="00FF6685">
      <w:r>
        <w:rPr>
          <w:noProof/>
          <w:lang w:eastAsia="pl-PL"/>
        </w:rPr>
        <w:drawing>
          <wp:inline distT="0" distB="0" distL="0" distR="0">
            <wp:extent cx="5760720" cy="544812"/>
            <wp:effectExtent l="19050" t="0" r="0" b="0"/>
            <wp:docPr id="22" name="Obraz 22" descr="https://multipodreczniki.apps.gwo.pl/data.php/cd17dea04a02e420709d51fcf70bd7635b1618fc/1541455/file/377/resources/345/34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ultipodreczniki.apps.gwo.pl/data.php/cd17dea04a02e420709d51fcf70bd7635b1618fc/1541455/file/377/resources/345/345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D3" w:rsidRDefault="00FF6685">
      <w:r>
        <w:rPr>
          <w:noProof/>
          <w:lang w:eastAsia="pl-PL"/>
        </w:rPr>
        <w:drawing>
          <wp:inline distT="0" distB="0" distL="0" distR="0">
            <wp:extent cx="5086350" cy="1181100"/>
            <wp:effectExtent l="19050" t="0" r="0" b="0"/>
            <wp:docPr id="28" name="Obraz 28" descr="https://multipodreczniki.apps.gwo.pl/data.php/cd17dea04a02e420709d51fcf70bd7635b1618fc/1541455/file/377/resources/345/34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ultipodreczniki.apps.gwo.pl/data.php/cd17dea04a02e420709d51fcf70bd7635b1618fc/1541455/file/377/resources/345/345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669" cy="118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685" w:rsidRDefault="00FF6685">
      <w:r>
        <w:rPr>
          <w:noProof/>
          <w:lang w:eastAsia="pl-PL"/>
        </w:rPr>
        <w:drawing>
          <wp:inline distT="0" distB="0" distL="0" distR="0">
            <wp:extent cx="3314700" cy="2343150"/>
            <wp:effectExtent l="19050" t="0" r="0" b="0"/>
            <wp:docPr id="31" name="Obraz 31" descr="https://multipodreczniki.apps.gwo.pl/data.php/cd17dea04a02e420709d51fcf70bd7635b1618fc/1541455/file/377/resources/345/34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ultipodreczniki.apps.gwo.pl/data.php/cd17dea04a02e420709d51fcf70bd7635b1618fc/1541455/file/377/resources/345/345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685" w:rsidRDefault="00FF6685"/>
    <w:p w:rsidR="00FF6685" w:rsidRDefault="00FF6685"/>
    <w:p w:rsidR="00FF6685" w:rsidRPr="00FF6685" w:rsidRDefault="00FF6685">
      <w:pPr>
        <w:rPr>
          <w:b/>
          <w:i/>
        </w:rPr>
      </w:pPr>
      <w:r w:rsidRPr="00FF6685">
        <w:rPr>
          <w:b/>
          <w:i/>
        </w:rPr>
        <w:lastRenderedPageBreak/>
        <w:t>Temat: Rozpoznawanie figur przestrzennych - zadania</w:t>
      </w:r>
    </w:p>
    <w:p w:rsidR="00FF6685" w:rsidRDefault="00FF6685">
      <w:r>
        <w:t xml:space="preserve"> </w:t>
      </w:r>
      <w:r w:rsidR="0076341E">
        <w:t xml:space="preserve">Podręcznik </w:t>
      </w:r>
      <w:proofErr w:type="spellStart"/>
      <w:r w:rsidR="0076341E">
        <w:t>str</w:t>
      </w:r>
      <w:proofErr w:type="spellEnd"/>
      <w:r w:rsidR="0076341E">
        <w:t xml:space="preserve"> 215 zad 1. Proszę wykonać rysunki a następnie udzielić odpowiedzi na pytania. Następnie ćwiczenia </w:t>
      </w:r>
      <w:proofErr w:type="spellStart"/>
      <w:r w:rsidR="0076341E">
        <w:t>str</w:t>
      </w:r>
      <w:proofErr w:type="spellEnd"/>
      <w:r w:rsidR="0076341E">
        <w:t xml:space="preserve"> 103 zad 1 i 2.</w:t>
      </w:r>
    </w:p>
    <w:p w:rsidR="0076341E" w:rsidRDefault="0076341E">
      <w:r>
        <w:t>I nic do mnie nie wysyłacie poza informacją że zapoznaliście się z materiałami. Pozdrawiam. G. Kuc</w:t>
      </w:r>
    </w:p>
    <w:p w:rsidR="005720D3" w:rsidRDefault="005720D3"/>
    <w:sectPr w:rsidR="005720D3" w:rsidSect="00042D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D69A7"/>
    <w:rsid w:val="00042D3D"/>
    <w:rsid w:val="003D69A7"/>
    <w:rsid w:val="005720D3"/>
    <w:rsid w:val="0076341E"/>
    <w:rsid w:val="00DD30B9"/>
    <w:rsid w:val="00FF6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2D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6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155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2020-04-15T15:54:00Z</dcterms:created>
  <dcterms:modified xsi:type="dcterms:W3CDTF">2020-04-15T16:32:00Z</dcterms:modified>
</cp:coreProperties>
</file>